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326" w:rsidRPr="00FE5C31" w:rsidRDefault="00B177EC">
      <w:pPr>
        <w:jc w:val="center"/>
        <w:rPr>
          <w:rFonts w:cs="Times New Roman"/>
          <w:b/>
          <w:sz w:val="28"/>
          <w:szCs w:val="28"/>
        </w:rPr>
      </w:pPr>
      <w:r w:rsidRPr="00FE5C31">
        <w:rPr>
          <w:rFonts w:cs="Times New Roman"/>
          <w:b/>
          <w:noProof/>
          <w:sz w:val="28"/>
          <w:szCs w:val="28"/>
          <w:lang w:val="ru-RU" w:eastAsia="ru-RU" w:bidi="ar-SA"/>
        </w:rPr>
        <w:drawing>
          <wp:anchor distT="0" distB="6350" distL="114935" distR="121920" simplePos="0" relativeHeight="2" behindDoc="1" locked="0" layoutInCell="1" allowOverlap="1" wp14:anchorId="15587C49" wp14:editId="7EA4B397">
            <wp:simplePos x="0" y="0"/>
            <wp:positionH relativeFrom="column">
              <wp:posOffset>2732627</wp:posOffset>
            </wp:positionH>
            <wp:positionV relativeFrom="paragraph">
              <wp:posOffset>-636270</wp:posOffset>
            </wp:positionV>
            <wp:extent cx="731520" cy="963759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7152" t="-12931" r="-17152" b="-12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637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26326" w:rsidRPr="00FE5C31" w:rsidRDefault="00B177EC">
      <w:pPr>
        <w:jc w:val="center"/>
        <w:rPr>
          <w:rFonts w:cs="Times New Roman"/>
          <w:sz w:val="28"/>
          <w:szCs w:val="28"/>
        </w:rPr>
      </w:pPr>
      <w:r w:rsidRPr="00FE5C31">
        <w:rPr>
          <w:rFonts w:cs="Times New Roman"/>
          <w:b/>
          <w:sz w:val="28"/>
          <w:szCs w:val="28"/>
        </w:rPr>
        <w:t>РЕШЕТИЛІВСЬКА МІСЬКА РАДА</w:t>
      </w:r>
    </w:p>
    <w:p w:rsidR="00B26326" w:rsidRPr="00FE5C31" w:rsidRDefault="00B177EC">
      <w:pPr>
        <w:jc w:val="center"/>
        <w:rPr>
          <w:rFonts w:cs="Times New Roman"/>
          <w:sz w:val="28"/>
          <w:szCs w:val="28"/>
        </w:rPr>
      </w:pPr>
      <w:r w:rsidRPr="00FE5C31">
        <w:rPr>
          <w:rFonts w:cs="Times New Roman"/>
          <w:b/>
          <w:sz w:val="28"/>
          <w:szCs w:val="28"/>
        </w:rPr>
        <w:t>ПОЛТАВСЬКОЇ ОБЛАСТІ</w:t>
      </w:r>
    </w:p>
    <w:p w:rsidR="00A5393C" w:rsidRPr="0067422E" w:rsidRDefault="00A5393C" w:rsidP="00A5393C">
      <w:pPr>
        <w:jc w:val="center"/>
        <w:rPr>
          <w:sz w:val="28"/>
          <w:szCs w:val="28"/>
        </w:rPr>
      </w:pPr>
      <w:r w:rsidRPr="0067422E">
        <w:rPr>
          <w:b/>
          <w:bCs/>
          <w:sz w:val="28"/>
          <w:szCs w:val="28"/>
        </w:rPr>
        <w:t>ВИКОНАВЧИЙ КОМІТЕТ</w:t>
      </w:r>
    </w:p>
    <w:p w:rsidR="00A5393C" w:rsidRPr="0067422E" w:rsidRDefault="00A5393C" w:rsidP="00A5393C">
      <w:pPr>
        <w:jc w:val="center"/>
        <w:rPr>
          <w:b/>
          <w:sz w:val="28"/>
          <w:szCs w:val="28"/>
        </w:rPr>
      </w:pPr>
    </w:p>
    <w:p w:rsidR="00A5393C" w:rsidRPr="0067422E" w:rsidRDefault="00A5393C" w:rsidP="00A5393C">
      <w:pPr>
        <w:tabs>
          <w:tab w:val="left" w:pos="810"/>
          <w:tab w:val="center" w:pos="4819"/>
        </w:tabs>
        <w:jc w:val="center"/>
        <w:rPr>
          <w:sz w:val="28"/>
          <w:szCs w:val="28"/>
        </w:rPr>
      </w:pPr>
      <w:r w:rsidRPr="0067422E">
        <w:rPr>
          <w:b/>
          <w:sz w:val="28"/>
          <w:szCs w:val="28"/>
        </w:rPr>
        <w:t>РІШЕННЯ</w:t>
      </w:r>
    </w:p>
    <w:p w:rsidR="003A77C7" w:rsidRDefault="003A77C7" w:rsidP="00A5393C">
      <w:pPr>
        <w:tabs>
          <w:tab w:val="left" w:pos="3969"/>
          <w:tab w:val="left" w:pos="8505"/>
        </w:tabs>
        <w:jc w:val="both"/>
        <w:rPr>
          <w:sz w:val="28"/>
          <w:szCs w:val="28"/>
        </w:rPr>
      </w:pPr>
    </w:p>
    <w:p w:rsidR="00A5393C" w:rsidRPr="0067422E" w:rsidRDefault="003A77C7" w:rsidP="00A5393C">
      <w:pPr>
        <w:tabs>
          <w:tab w:val="left" w:pos="3969"/>
          <w:tab w:val="left" w:pos="850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</w:t>
      </w:r>
      <w:r w:rsidR="00EF127B">
        <w:rPr>
          <w:sz w:val="28"/>
          <w:szCs w:val="28"/>
        </w:rPr>
        <w:t xml:space="preserve"> жовтня</w:t>
      </w:r>
      <w:r w:rsidR="00A5393C" w:rsidRPr="0067422E">
        <w:rPr>
          <w:sz w:val="28"/>
          <w:szCs w:val="28"/>
        </w:rPr>
        <w:t xml:space="preserve"> 2025 року</w:t>
      </w:r>
      <w:r w:rsidR="00A5393C" w:rsidRPr="0067422E">
        <w:rPr>
          <w:sz w:val="28"/>
          <w:szCs w:val="28"/>
        </w:rPr>
        <w:tab/>
        <w:t>м. Решетилівка</w:t>
      </w:r>
      <w:r w:rsidR="00A5393C" w:rsidRPr="0067422E">
        <w:rPr>
          <w:sz w:val="28"/>
          <w:szCs w:val="28"/>
        </w:rPr>
        <w:tab/>
        <w:t xml:space="preserve">№ </w:t>
      </w:r>
      <w:r w:rsidR="00945CF6">
        <w:rPr>
          <w:sz w:val="28"/>
          <w:szCs w:val="28"/>
        </w:rPr>
        <w:t>235</w:t>
      </w:r>
    </w:p>
    <w:p w:rsidR="00B26326" w:rsidRPr="00FE5C31" w:rsidRDefault="00B26326">
      <w:pPr>
        <w:jc w:val="both"/>
        <w:rPr>
          <w:rFonts w:cs="Times New Roman"/>
          <w:color w:val="000000"/>
          <w:sz w:val="28"/>
          <w:szCs w:val="28"/>
        </w:rPr>
      </w:pPr>
    </w:p>
    <w:p w:rsidR="00B26326" w:rsidRPr="00FE5C31" w:rsidRDefault="00B177EC">
      <w:pPr>
        <w:jc w:val="both"/>
        <w:rPr>
          <w:rFonts w:cs="Times New Roman"/>
          <w:sz w:val="28"/>
          <w:szCs w:val="28"/>
        </w:rPr>
      </w:pPr>
      <w:r w:rsidRPr="00FE5C31">
        <w:rPr>
          <w:rFonts w:cs="Times New Roman"/>
          <w:color w:val="000000"/>
          <w:sz w:val="28"/>
          <w:szCs w:val="28"/>
        </w:rPr>
        <w:t xml:space="preserve">Про </w:t>
      </w:r>
      <w:r w:rsidR="00A5393C">
        <w:rPr>
          <w:rFonts w:cs="Times New Roman"/>
          <w:color w:val="000000"/>
          <w:sz w:val="28"/>
          <w:szCs w:val="28"/>
        </w:rPr>
        <w:t>затвердження макету відзнаки</w:t>
      </w:r>
      <w:r w:rsidR="00012E9B" w:rsidRPr="00FE5C31">
        <w:rPr>
          <w:rFonts w:cs="Times New Roman"/>
          <w:color w:val="000000"/>
          <w:sz w:val="28"/>
          <w:szCs w:val="28"/>
        </w:rPr>
        <w:t xml:space="preserve"> Решетилівської міської територіальної громади </w:t>
      </w:r>
      <w:r w:rsidR="00091710" w:rsidRPr="00FE5C31">
        <w:rPr>
          <w:rFonts w:cs="Times New Roman"/>
          <w:sz w:val="28"/>
          <w:szCs w:val="28"/>
        </w:rPr>
        <w:t>,,</w:t>
      </w:r>
      <w:r w:rsidR="00012E9B" w:rsidRPr="00FE5C31">
        <w:rPr>
          <w:rFonts w:cs="Times New Roman"/>
          <w:color w:val="000000"/>
          <w:sz w:val="28"/>
          <w:szCs w:val="28"/>
        </w:rPr>
        <w:t>Захисник України – Герой Решетилівської громади</w:t>
      </w:r>
      <w:r w:rsidR="00091710" w:rsidRPr="00FE5C31">
        <w:rPr>
          <w:rFonts w:cs="Times New Roman"/>
          <w:sz w:val="28"/>
          <w:szCs w:val="28"/>
        </w:rPr>
        <w:t>”</w:t>
      </w:r>
    </w:p>
    <w:p w:rsidR="00B26326" w:rsidRPr="00FE5C31" w:rsidRDefault="00B26326">
      <w:pPr>
        <w:jc w:val="both"/>
        <w:rPr>
          <w:rFonts w:cs="Times New Roman"/>
          <w:sz w:val="28"/>
          <w:szCs w:val="28"/>
        </w:rPr>
      </w:pPr>
    </w:p>
    <w:p w:rsidR="00B26326" w:rsidRPr="008126A2" w:rsidRDefault="008126A2" w:rsidP="00F803EB">
      <w:pPr>
        <w:ind w:firstLine="567"/>
        <w:jc w:val="both"/>
        <w:rPr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Керуючись</w:t>
      </w:r>
      <w:r w:rsidR="00B177EC" w:rsidRPr="00FE5C31">
        <w:rPr>
          <w:rFonts w:cs="Times New Roman"/>
          <w:sz w:val="28"/>
          <w:szCs w:val="28"/>
        </w:rPr>
        <w:t xml:space="preserve"> </w:t>
      </w:r>
      <w:r w:rsidR="00A82B3A" w:rsidRPr="00FE5C31">
        <w:rPr>
          <w:rFonts w:cs="Times New Roman"/>
          <w:sz w:val="28"/>
          <w:szCs w:val="28"/>
        </w:rPr>
        <w:t>З</w:t>
      </w:r>
      <w:r w:rsidR="00B177EC" w:rsidRPr="00FE5C31">
        <w:rPr>
          <w:rFonts w:cs="Times New Roman"/>
          <w:sz w:val="28"/>
          <w:szCs w:val="28"/>
        </w:rPr>
        <w:t>акон</w:t>
      </w:r>
      <w:r>
        <w:rPr>
          <w:rFonts w:cs="Times New Roman"/>
          <w:sz w:val="28"/>
          <w:szCs w:val="28"/>
        </w:rPr>
        <w:t>ом</w:t>
      </w:r>
      <w:r w:rsidR="00B177EC" w:rsidRPr="00FE5C31">
        <w:rPr>
          <w:rFonts w:cs="Times New Roman"/>
          <w:sz w:val="28"/>
          <w:szCs w:val="28"/>
        </w:rPr>
        <w:t xml:space="preserve"> України ,,Про місцеве самоврядування в Україні”, </w:t>
      </w:r>
      <w:r>
        <w:rPr>
          <w:rFonts w:cs="Times New Roman"/>
          <w:sz w:val="28"/>
          <w:szCs w:val="28"/>
        </w:rPr>
        <w:t>рішенням Решетилівської міської ради  від 29 серпня 2025 року №2308-60-</w:t>
      </w:r>
      <w:r>
        <w:rPr>
          <w:rFonts w:cs="Times New Roman"/>
          <w:sz w:val="28"/>
          <w:szCs w:val="28"/>
          <w:lang w:val="en-US"/>
        </w:rPr>
        <w:t>VIII</w:t>
      </w:r>
      <w:r>
        <w:rPr>
          <w:rFonts w:cs="Times New Roman"/>
          <w:sz w:val="28"/>
          <w:szCs w:val="28"/>
        </w:rPr>
        <w:t xml:space="preserve"> </w:t>
      </w:r>
      <w:r w:rsidRPr="008126A2">
        <w:rPr>
          <w:rFonts w:cs="Times New Roman"/>
          <w:sz w:val="28"/>
          <w:szCs w:val="28"/>
        </w:rPr>
        <w:t>“</w:t>
      </w:r>
      <w:r>
        <w:rPr>
          <w:rFonts w:cs="Times New Roman"/>
          <w:sz w:val="28"/>
          <w:szCs w:val="28"/>
        </w:rPr>
        <w:t xml:space="preserve">Про затвердження Положення про відзнаку Решетилівської міської територіальної громади </w:t>
      </w:r>
      <w:r w:rsidRPr="008126A2">
        <w:rPr>
          <w:rFonts w:cs="Times New Roman"/>
          <w:sz w:val="28"/>
          <w:szCs w:val="28"/>
        </w:rPr>
        <w:t>“</w:t>
      </w:r>
      <w:r>
        <w:rPr>
          <w:rFonts w:cs="Times New Roman"/>
          <w:sz w:val="28"/>
          <w:szCs w:val="28"/>
        </w:rPr>
        <w:t>Захисник України – Герой Решетилівської громади</w:t>
      </w:r>
      <w:r w:rsidRPr="008126A2">
        <w:rPr>
          <w:rFonts w:cs="Times New Roman"/>
          <w:sz w:val="28"/>
          <w:szCs w:val="28"/>
        </w:rPr>
        <w:t>”</w:t>
      </w:r>
      <w:r>
        <w:rPr>
          <w:rFonts w:cs="Times New Roman"/>
          <w:sz w:val="28"/>
          <w:szCs w:val="28"/>
        </w:rPr>
        <w:t xml:space="preserve">, </w:t>
      </w:r>
      <w:r w:rsidR="00B177EC" w:rsidRPr="00FE5C31">
        <w:rPr>
          <w:rFonts w:cs="Times New Roman"/>
          <w:sz w:val="28"/>
          <w:szCs w:val="28"/>
        </w:rPr>
        <w:t xml:space="preserve">з метою </w:t>
      </w:r>
      <w:r w:rsidR="00012E9B" w:rsidRPr="00FE5C31">
        <w:rPr>
          <w:rFonts w:cs="Times New Roman"/>
          <w:sz w:val="28"/>
          <w:szCs w:val="28"/>
        </w:rPr>
        <w:t xml:space="preserve">відзначення військовослужбовців Збройних Сил України та інших військових формувань, добровольців, які </w:t>
      </w:r>
      <w:r w:rsidR="001A4665" w:rsidRPr="00FE5C31">
        <w:rPr>
          <w:rFonts w:cs="Times New Roman"/>
          <w:sz w:val="28"/>
          <w:szCs w:val="28"/>
        </w:rPr>
        <w:t>брали участь у бойових діях, осіб, нагороджених</w:t>
      </w:r>
      <w:r w:rsidR="00012E9B" w:rsidRPr="00FE5C31">
        <w:rPr>
          <w:rFonts w:cs="Times New Roman"/>
          <w:sz w:val="28"/>
          <w:szCs w:val="28"/>
        </w:rPr>
        <w:t xml:space="preserve"> державними нагородами України за участь у бойових діях</w:t>
      </w:r>
      <w:r w:rsidR="00B177EC" w:rsidRPr="00FE5C31">
        <w:rPr>
          <w:rFonts w:eastAsia="SimSun" w:cs="Times New Roman"/>
          <w:sz w:val="28"/>
          <w:szCs w:val="28"/>
          <w:shd w:val="clear" w:color="auto" w:fill="FFFFFF"/>
        </w:rPr>
        <w:t>,</w:t>
      </w:r>
      <w:r>
        <w:rPr>
          <w:rFonts w:eastAsia="SimSun" w:cs="Times New Roman"/>
          <w:sz w:val="28"/>
          <w:szCs w:val="28"/>
          <w:shd w:val="clear" w:color="auto" w:fill="FFFFFF"/>
        </w:rPr>
        <w:t xml:space="preserve"> ветеранів війни, </w:t>
      </w:r>
      <w:r w:rsidR="00F676B6">
        <w:rPr>
          <w:rFonts w:eastAsia="SimSun" w:cs="Times New Roman"/>
          <w:sz w:val="28"/>
          <w:szCs w:val="28"/>
          <w:shd w:val="clear" w:color="auto" w:fill="FFFFFF"/>
        </w:rPr>
        <w:t>Захисників та Захисниць України</w:t>
      </w:r>
      <w:r>
        <w:rPr>
          <w:rFonts w:cs="Times New Roman"/>
          <w:color w:val="000000"/>
          <w:sz w:val="28"/>
          <w:szCs w:val="28"/>
        </w:rPr>
        <w:t xml:space="preserve">, </w:t>
      </w:r>
      <w:r w:rsidRPr="0067422E">
        <w:rPr>
          <w:sz w:val="28"/>
          <w:szCs w:val="28"/>
        </w:rPr>
        <w:t>виконавчий комітет Решетилівської міської ради</w:t>
      </w:r>
    </w:p>
    <w:p w:rsidR="00B26326" w:rsidRPr="00FE5C31" w:rsidRDefault="008126A2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>ВИРІШИВ</w:t>
      </w:r>
      <w:r w:rsidR="00B177EC" w:rsidRPr="00FE5C31">
        <w:rPr>
          <w:rFonts w:cs="Times New Roman"/>
          <w:b/>
          <w:bCs/>
          <w:color w:val="000000"/>
          <w:sz w:val="28"/>
          <w:szCs w:val="28"/>
        </w:rPr>
        <w:t>:</w:t>
      </w:r>
    </w:p>
    <w:p w:rsidR="00B26326" w:rsidRPr="00FE5C31" w:rsidRDefault="00B26326">
      <w:pPr>
        <w:jc w:val="both"/>
        <w:rPr>
          <w:rFonts w:cs="Times New Roman"/>
          <w:sz w:val="28"/>
          <w:szCs w:val="28"/>
        </w:rPr>
      </w:pPr>
    </w:p>
    <w:p w:rsidR="00771FD3" w:rsidRPr="0020658F" w:rsidRDefault="00091710" w:rsidP="0020658F">
      <w:pPr>
        <w:ind w:firstLine="567"/>
        <w:jc w:val="both"/>
        <w:rPr>
          <w:rFonts w:cs="Times New Roman"/>
          <w:color w:val="000000"/>
          <w:sz w:val="28"/>
          <w:szCs w:val="28"/>
        </w:rPr>
      </w:pPr>
      <w:r w:rsidRPr="00FE5C31">
        <w:rPr>
          <w:rFonts w:cs="Times New Roman"/>
          <w:color w:val="000000"/>
          <w:sz w:val="28"/>
          <w:szCs w:val="28"/>
        </w:rPr>
        <w:t xml:space="preserve">Затвердити </w:t>
      </w:r>
      <w:r w:rsidR="00F27CF3">
        <w:rPr>
          <w:rFonts w:cs="Times New Roman"/>
          <w:color w:val="000000"/>
          <w:sz w:val="28"/>
          <w:szCs w:val="28"/>
        </w:rPr>
        <w:t>макет</w:t>
      </w:r>
      <w:r w:rsidR="00A5393C">
        <w:rPr>
          <w:rFonts w:cs="Times New Roman"/>
          <w:color w:val="000000"/>
          <w:sz w:val="28"/>
          <w:szCs w:val="28"/>
        </w:rPr>
        <w:t xml:space="preserve"> відзнаки</w:t>
      </w:r>
      <w:r w:rsidR="00A5393C" w:rsidRPr="00FE5C31">
        <w:rPr>
          <w:rFonts w:cs="Times New Roman"/>
          <w:color w:val="000000"/>
          <w:sz w:val="28"/>
          <w:szCs w:val="28"/>
        </w:rPr>
        <w:t xml:space="preserve"> </w:t>
      </w:r>
      <w:r w:rsidRPr="00FE5C31">
        <w:rPr>
          <w:rFonts w:cs="Times New Roman"/>
          <w:color w:val="000000"/>
          <w:sz w:val="28"/>
          <w:szCs w:val="28"/>
        </w:rPr>
        <w:t xml:space="preserve">Решетилівської міської територіальної громади </w:t>
      </w:r>
      <w:r w:rsidRPr="00FE5C31">
        <w:rPr>
          <w:rFonts w:cs="Times New Roman"/>
          <w:sz w:val="28"/>
          <w:szCs w:val="28"/>
        </w:rPr>
        <w:t>,,</w:t>
      </w:r>
      <w:r w:rsidRPr="00FE5C31">
        <w:rPr>
          <w:rFonts w:cs="Times New Roman"/>
          <w:color w:val="000000"/>
          <w:sz w:val="28"/>
          <w:szCs w:val="28"/>
        </w:rPr>
        <w:t>Захисник України – Герой Решетилівської громади</w:t>
      </w:r>
      <w:r w:rsidRPr="00FE5C31">
        <w:rPr>
          <w:rFonts w:cs="Times New Roman"/>
          <w:sz w:val="28"/>
          <w:szCs w:val="28"/>
        </w:rPr>
        <w:t>”</w:t>
      </w:r>
      <w:r w:rsidRPr="00FE5C31">
        <w:rPr>
          <w:rFonts w:cs="Times New Roman"/>
          <w:color w:val="000000"/>
          <w:sz w:val="28"/>
          <w:szCs w:val="28"/>
        </w:rPr>
        <w:t xml:space="preserve"> (додається).</w:t>
      </w:r>
    </w:p>
    <w:p w:rsidR="00B26326" w:rsidRPr="00FE5C31" w:rsidRDefault="00B263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B26326" w:rsidRPr="00FE5C31" w:rsidRDefault="00B263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B26326" w:rsidRPr="00FE5C31" w:rsidRDefault="00B263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B26326" w:rsidRPr="00FE5C31" w:rsidRDefault="00B263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B26326" w:rsidRPr="00FE5C31" w:rsidRDefault="00B26326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</w:p>
    <w:p w:rsidR="00497167" w:rsidRPr="00FE5C31" w:rsidRDefault="00B177EC">
      <w:pPr>
        <w:rPr>
          <w:rFonts w:cs="Times New Roman"/>
          <w:sz w:val="28"/>
          <w:szCs w:val="28"/>
        </w:rPr>
        <w:sectPr w:rsidR="00497167" w:rsidRPr="00FE5C31" w:rsidSect="00F803EB">
          <w:headerReference w:type="default" r:id="rId9"/>
          <w:pgSz w:w="11906" w:h="16838"/>
          <w:pgMar w:top="1134" w:right="567" w:bottom="1134" w:left="1701" w:header="567" w:footer="0" w:gutter="0"/>
          <w:cols w:space="720"/>
          <w:formProt w:val="0"/>
          <w:titlePg/>
          <w:docGrid w:linePitch="360"/>
        </w:sectPr>
      </w:pPr>
      <w:r w:rsidRPr="00FE5C31">
        <w:rPr>
          <w:rFonts w:cs="Times New Roman"/>
          <w:color w:val="000000"/>
          <w:sz w:val="28"/>
          <w:szCs w:val="28"/>
        </w:rPr>
        <w:t>Міський голова</w:t>
      </w:r>
      <w:r w:rsidR="00D52BC6">
        <w:rPr>
          <w:rFonts w:cs="Times New Roman"/>
          <w:color w:val="000000"/>
          <w:sz w:val="28"/>
          <w:szCs w:val="28"/>
        </w:rPr>
        <w:tab/>
      </w:r>
      <w:r w:rsidR="00D52BC6">
        <w:rPr>
          <w:rFonts w:cs="Times New Roman"/>
          <w:color w:val="000000"/>
          <w:sz w:val="28"/>
          <w:szCs w:val="28"/>
        </w:rPr>
        <w:tab/>
      </w:r>
      <w:r w:rsidR="00D52BC6">
        <w:rPr>
          <w:rFonts w:cs="Times New Roman"/>
          <w:color w:val="000000"/>
          <w:sz w:val="28"/>
          <w:szCs w:val="28"/>
        </w:rPr>
        <w:tab/>
      </w:r>
      <w:r w:rsidR="00D52BC6">
        <w:rPr>
          <w:rFonts w:cs="Times New Roman"/>
          <w:color w:val="000000"/>
          <w:sz w:val="28"/>
          <w:szCs w:val="28"/>
        </w:rPr>
        <w:tab/>
      </w:r>
      <w:r w:rsidR="00D52BC6">
        <w:rPr>
          <w:rFonts w:cs="Times New Roman"/>
          <w:color w:val="000000"/>
          <w:sz w:val="28"/>
          <w:szCs w:val="28"/>
        </w:rPr>
        <w:tab/>
      </w:r>
      <w:r w:rsidR="00D52BC6">
        <w:rPr>
          <w:rFonts w:cs="Times New Roman"/>
          <w:color w:val="000000"/>
          <w:sz w:val="28"/>
          <w:szCs w:val="28"/>
        </w:rPr>
        <w:tab/>
      </w:r>
      <w:r w:rsidR="00D52BC6">
        <w:rPr>
          <w:rFonts w:cs="Times New Roman"/>
          <w:color w:val="000000"/>
          <w:sz w:val="28"/>
          <w:szCs w:val="28"/>
        </w:rPr>
        <w:tab/>
        <w:t xml:space="preserve">          </w:t>
      </w:r>
      <w:r w:rsidR="00F27CF3">
        <w:rPr>
          <w:rFonts w:cs="Times New Roman"/>
          <w:color w:val="000000"/>
          <w:sz w:val="28"/>
          <w:szCs w:val="28"/>
        </w:rPr>
        <w:t>Оксана ДЯДЮНОВА</w:t>
      </w:r>
    </w:p>
    <w:p w:rsidR="00EF127B" w:rsidRDefault="00F803EB" w:rsidP="00F803EB">
      <w:pPr>
        <w:ind w:firstLine="5387"/>
        <w:rPr>
          <w:rFonts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cs="Times New Roman"/>
          <w:color w:val="000000"/>
          <w:sz w:val="28"/>
          <w:szCs w:val="28"/>
        </w:rPr>
        <w:lastRenderedPageBreak/>
        <w:t>Додаток</w:t>
      </w:r>
    </w:p>
    <w:p w:rsidR="00F803EB" w:rsidRDefault="00F803EB" w:rsidP="00F803EB">
      <w:pPr>
        <w:ind w:firstLine="5387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до рішення виконавчого комітету </w:t>
      </w:r>
    </w:p>
    <w:p w:rsidR="00F803EB" w:rsidRDefault="00F803EB" w:rsidP="00F803EB">
      <w:pPr>
        <w:ind w:firstLine="5387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Решетилівської міської ради</w:t>
      </w:r>
    </w:p>
    <w:p w:rsidR="00EF127B" w:rsidRPr="00F803EB" w:rsidRDefault="00F803EB" w:rsidP="00F803EB">
      <w:pPr>
        <w:ind w:firstLine="5387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07 жовтня 2025 року № </w:t>
      </w:r>
      <w:r w:rsidR="00945CF6">
        <w:rPr>
          <w:rFonts w:cs="Times New Roman"/>
          <w:color w:val="000000"/>
          <w:sz w:val="28"/>
          <w:szCs w:val="28"/>
        </w:rPr>
        <w:t>235</w:t>
      </w:r>
    </w:p>
    <w:p w:rsidR="00EF127B" w:rsidRPr="00F803EB" w:rsidRDefault="00EF127B" w:rsidP="00F803EB">
      <w:pPr>
        <w:rPr>
          <w:rFonts w:cs="Times New Roman"/>
          <w:color w:val="000000"/>
          <w:sz w:val="28"/>
          <w:szCs w:val="28"/>
        </w:rPr>
      </w:pPr>
    </w:p>
    <w:p w:rsidR="006C2938" w:rsidRDefault="006C2938" w:rsidP="006C2938">
      <w:pPr>
        <w:jc w:val="center"/>
        <w:rPr>
          <w:rFonts w:cs="Times New Roman"/>
          <w:b/>
          <w:sz w:val="28"/>
          <w:szCs w:val="28"/>
        </w:rPr>
      </w:pPr>
      <w:r w:rsidRPr="006C2938">
        <w:rPr>
          <w:rFonts w:cs="Times New Roman"/>
          <w:b/>
          <w:color w:val="000000"/>
          <w:sz w:val="28"/>
          <w:szCs w:val="28"/>
        </w:rPr>
        <w:t xml:space="preserve">Макет відзнаки Решетилівської міської територіальної громади </w:t>
      </w:r>
      <w:r w:rsidRPr="006C2938">
        <w:rPr>
          <w:rFonts w:cs="Times New Roman"/>
          <w:b/>
          <w:sz w:val="28"/>
          <w:szCs w:val="28"/>
        </w:rPr>
        <w:t>,,</w:t>
      </w:r>
      <w:r w:rsidRPr="006C2938">
        <w:rPr>
          <w:rFonts w:cs="Times New Roman"/>
          <w:b/>
          <w:color w:val="000000"/>
          <w:sz w:val="28"/>
          <w:szCs w:val="28"/>
        </w:rPr>
        <w:t>Захисник України – Герой Решетилівської громади</w:t>
      </w:r>
      <w:r w:rsidRPr="006C2938">
        <w:rPr>
          <w:rFonts w:cs="Times New Roman"/>
          <w:b/>
          <w:sz w:val="28"/>
          <w:szCs w:val="28"/>
        </w:rPr>
        <w:t>”</w:t>
      </w:r>
    </w:p>
    <w:p w:rsidR="006C2938" w:rsidRDefault="006C2938" w:rsidP="006C2938">
      <w:pPr>
        <w:jc w:val="center"/>
        <w:rPr>
          <w:rFonts w:cs="Times New Roman"/>
          <w:b/>
          <w:sz w:val="28"/>
          <w:szCs w:val="28"/>
        </w:rPr>
      </w:pPr>
    </w:p>
    <w:p w:rsidR="006C2938" w:rsidRPr="006C2938" w:rsidRDefault="00EF127B" w:rsidP="006B06B7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8240" behindDoc="1" locked="0" layoutInCell="1" allowOverlap="1" wp14:anchorId="5BF4A651" wp14:editId="539D48DE">
            <wp:simplePos x="0" y="0"/>
            <wp:positionH relativeFrom="margin">
              <wp:posOffset>3324225</wp:posOffset>
            </wp:positionH>
            <wp:positionV relativeFrom="paragraph">
              <wp:posOffset>74930</wp:posOffset>
            </wp:positionV>
            <wp:extent cx="2703830" cy="5135880"/>
            <wp:effectExtent l="0" t="0" r="1270" b="7620"/>
            <wp:wrapTight wrapText="bothSides">
              <wp:wrapPolygon edited="0">
                <wp:start x="0" y="0"/>
                <wp:lineTo x="0" y="21552"/>
                <wp:lineTo x="21458" y="21552"/>
                <wp:lineTo x="21458" y="0"/>
                <wp:lineTo x="0" y="0"/>
              </wp:wrapPolygon>
            </wp:wrapTight>
            <wp:docPr id="2" name="Рисунок 2" descr="C:\Users\user\Downloads\cherte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cherte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830" cy="513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2938" w:rsidRPr="006C2938">
        <w:rPr>
          <w:rFonts w:cs="Times New Roman"/>
          <w:sz w:val="28"/>
          <w:szCs w:val="28"/>
        </w:rPr>
        <w:t>Захисник України герой Решетилівської громади має форму хреста з</w:t>
      </w:r>
      <w:r w:rsidR="006C2938">
        <w:rPr>
          <w:rFonts w:cs="Times New Roman"/>
          <w:sz w:val="28"/>
          <w:szCs w:val="28"/>
        </w:rPr>
        <w:t xml:space="preserve"> </w:t>
      </w:r>
      <w:r w:rsidR="006C2938" w:rsidRPr="006C2938">
        <w:rPr>
          <w:rFonts w:cs="Times New Roman"/>
          <w:sz w:val="28"/>
          <w:szCs w:val="28"/>
        </w:rPr>
        <w:t xml:space="preserve">розбіжними сторонами, на лапи </w:t>
      </w:r>
      <w:r w:rsidR="006C2938">
        <w:rPr>
          <w:rFonts w:cs="Times New Roman"/>
          <w:sz w:val="28"/>
          <w:szCs w:val="28"/>
        </w:rPr>
        <w:t xml:space="preserve">якого нанесено штрихування, яке </w:t>
      </w:r>
      <w:r w:rsidR="006C2938" w:rsidRPr="006C2938">
        <w:rPr>
          <w:rFonts w:cs="Times New Roman"/>
          <w:sz w:val="28"/>
          <w:szCs w:val="28"/>
        </w:rPr>
        <w:t>відповідає синьому кольору. Хрест латунного кольору з подальшим</w:t>
      </w:r>
      <w:r w:rsidR="006C2938">
        <w:rPr>
          <w:rFonts w:cs="Times New Roman"/>
          <w:sz w:val="28"/>
          <w:szCs w:val="28"/>
        </w:rPr>
        <w:t xml:space="preserve"> </w:t>
      </w:r>
      <w:r w:rsidR="006C2938" w:rsidRPr="006C2938">
        <w:rPr>
          <w:rFonts w:cs="Times New Roman"/>
          <w:sz w:val="28"/>
          <w:szCs w:val="28"/>
        </w:rPr>
        <w:t xml:space="preserve">нанесення </w:t>
      </w:r>
      <w:proofErr w:type="spellStart"/>
      <w:r w:rsidR="006C2938" w:rsidRPr="006C2938">
        <w:rPr>
          <w:rFonts w:cs="Times New Roman"/>
          <w:sz w:val="28"/>
          <w:szCs w:val="28"/>
        </w:rPr>
        <w:t>патування</w:t>
      </w:r>
      <w:proofErr w:type="spellEnd"/>
      <w:r w:rsidR="006C2938" w:rsidRPr="006C2938">
        <w:rPr>
          <w:rFonts w:cs="Times New Roman"/>
          <w:sz w:val="28"/>
          <w:szCs w:val="28"/>
        </w:rPr>
        <w:t xml:space="preserve">. Поверх хреста покладено </w:t>
      </w:r>
      <w:proofErr w:type="spellStart"/>
      <w:r w:rsidR="006C2938" w:rsidRPr="006C2938">
        <w:rPr>
          <w:rFonts w:cs="Times New Roman"/>
          <w:sz w:val="28"/>
          <w:szCs w:val="28"/>
        </w:rPr>
        <w:t>обвиваючу</w:t>
      </w:r>
      <w:proofErr w:type="spellEnd"/>
      <w:r w:rsidR="006C2938" w:rsidRPr="006C2938">
        <w:rPr>
          <w:rFonts w:cs="Times New Roman"/>
          <w:sz w:val="28"/>
          <w:szCs w:val="28"/>
        </w:rPr>
        <w:t xml:space="preserve"> стрічку.</w:t>
      </w:r>
    </w:p>
    <w:p w:rsidR="006C2938" w:rsidRPr="006C2938" w:rsidRDefault="006C2938" w:rsidP="006B06B7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sz w:val="28"/>
          <w:szCs w:val="28"/>
        </w:rPr>
        <w:t>Стрічка латунного кольору.</w:t>
      </w:r>
    </w:p>
    <w:p w:rsidR="006C2938" w:rsidRPr="006C2938" w:rsidRDefault="006C2938" w:rsidP="006B06B7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sz w:val="28"/>
          <w:szCs w:val="28"/>
        </w:rPr>
        <w:t>Центральним елементом Відзн</w:t>
      </w:r>
      <w:r>
        <w:rPr>
          <w:rFonts w:cs="Times New Roman"/>
          <w:sz w:val="28"/>
          <w:szCs w:val="28"/>
        </w:rPr>
        <w:t xml:space="preserve">аки є емблема у вигляді хреста, </w:t>
      </w:r>
      <w:r w:rsidRPr="006C2938">
        <w:rPr>
          <w:rFonts w:cs="Times New Roman"/>
          <w:sz w:val="28"/>
          <w:szCs w:val="28"/>
        </w:rPr>
        <w:t>місяця та променів. Хрест та промені латунного кольору, місяць</w:t>
      </w:r>
      <w:r>
        <w:rPr>
          <w:rFonts w:cs="Times New Roman"/>
          <w:sz w:val="28"/>
          <w:szCs w:val="28"/>
        </w:rPr>
        <w:t xml:space="preserve"> </w:t>
      </w:r>
      <w:r w:rsidRPr="006C2938">
        <w:rPr>
          <w:rFonts w:cs="Times New Roman"/>
          <w:sz w:val="28"/>
          <w:szCs w:val="28"/>
        </w:rPr>
        <w:t>сріблястого кольору.</w:t>
      </w:r>
    </w:p>
    <w:p w:rsidR="006C2938" w:rsidRPr="006C2938" w:rsidRDefault="006C2938" w:rsidP="006B06B7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sz w:val="28"/>
          <w:szCs w:val="28"/>
        </w:rPr>
        <w:t xml:space="preserve">Розмір Відзнаки </w:t>
      </w:r>
      <w:r w:rsidR="003F3ABA">
        <w:rPr>
          <w:rFonts w:cs="Times New Roman"/>
          <w:sz w:val="28"/>
          <w:szCs w:val="28"/>
        </w:rPr>
        <w:t xml:space="preserve">між протилежними кінцями хреста – </w:t>
      </w:r>
      <w:r w:rsidRPr="006C2938">
        <w:rPr>
          <w:rFonts w:cs="Times New Roman"/>
          <w:sz w:val="28"/>
          <w:szCs w:val="28"/>
        </w:rPr>
        <w:t>2 мм.</w:t>
      </w:r>
    </w:p>
    <w:p w:rsidR="006C2938" w:rsidRPr="006C2938" w:rsidRDefault="006C2938" w:rsidP="006B06B7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sz w:val="28"/>
          <w:szCs w:val="28"/>
        </w:rPr>
        <w:t>На зворотному боці пр</w:t>
      </w:r>
      <w:r>
        <w:rPr>
          <w:rFonts w:cs="Times New Roman"/>
          <w:sz w:val="28"/>
          <w:szCs w:val="28"/>
        </w:rPr>
        <w:t>ямокутник під порядковий номер.</w:t>
      </w:r>
    </w:p>
    <w:p w:rsidR="006C2938" w:rsidRPr="006C2938" w:rsidRDefault="006C2938" w:rsidP="003F3ABA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sz w:val="28"/>
          <w:szCs w:val="28"/>
        </w:rPr>
        <w:t>За допомогою кільця Відзнака з</w:t>
      </w:r>
      <w:r w:rsidR="003F3ABA">
        <w:rPr>
          <w:rFonts w:cs="Times New Roman"/>
          <w:sz w:val="28"/>
          <w:szCs w:val="28"/>
        </w:rPr>
        <w:t>’</w:t>
      </w:r>
      <w:r w:rsidRPr="006C2938">
        <w:rPr>
          <w:rFonts w:cs="Times New Roman"/>
          <w:sz w:val="28"/>
          <w:szCs w:val="28"/>
        </w:rPr>
        <w:t>єдн</w:t>
      </w:r>
      <w:r>
        <w:rPr>
          <w:rFonts w:cs="Times New Roman"/>
          <w:sz w:val="28"/>
          <w:szCs w:val="28"/>
        </w:rPr>
        <w:t xml:space="preserve">ується зі стрічкою, протягнутою </w:t>
      </w:r>
      <w:r w:rsidRPr="006C2938">
        <w:rPr>
          <w:rFonts w:cs="Times New Roman"/>
          <w:sz w:val="28"/>
          <w:szCs w:val="28"/>
        </w:rPr>
        <w:t>через кільце і складеною вдвоє із загнутими біля кільця кутами.</w:t>
      </w:r>
    </w:p>
    <w:p w:rsidR="006C2938" w:rsidRPr="006C2938" w:rsidRDefault="006C2938" w:rsidP="006B06B7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sz w:val="28"/>
          <w:szCs w:val="28"/>
        </w:rPr>
        <w:t>Розмір колодки 35*55мм</w:t>
      </w:r>
      <w:r w:rsidR="003F3ABA">
        <w:rPr>
          <w:rFonts w:cs="Times New Roman"/>
          <w:sz w:val="28"/>
          <w:szCs w:val="28"/>
        </w:rPr>
        <w:t>.</w:t>
      </w:r>
    </w:p>
    <w:p w:rsidR="006C2938" w:rsidRPr="006C2938" w:rsidRDefault="006C2938" w:rsidP="003F3ABA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sz w:val="28"/>
          <w:szCs w:val="28"/>
        </w:rPr>
        <w:t>На зворотному боці стрічки у верхній</w:t>
      </w:r>
      <w:r>
        <w:rPr>
          <w:rFonts w:cs="Times New Roman"/>
          <w:sz w:val="28"/>
          <w:szCs w:val="28"/>
        </w:rPr>
        <w:t xml:space="preserve"> частині – прямокутна планка із </w:t>
      </w:r>
      <w:r w:rsidRPr="006C2938">
        <w:rPr>
          <w:rFonts w:cs="Times New Roman"/>
          <w:sz w:val="28"/>
          <w:szCs w:val="28"/>
        </w:rPr>
        <w:t>двома застібками (метеликами) – кріплення Відзнаки до одягу.</w:t>
      </w:r>
    </w:p>
    <w:p w:rsidR="006C2938" w:rsidRDefault="006C2938" w:rsidP="006B06B7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sz w:val="28"/>
          <w:szCs w:val="28"/>
        </w:rPr>
        <w:t>Стрічка до нагрудного знаку - муаро</w:t>
      </w:r>
      <w:r>
        <w:rPr>
          <w:rFonts w:cs="Times New Roman"/>
          <w:sz w:val="28"/>
          <w:szCs w:val="28"/>
        </w:rPr>
        <w:t xml:space="preserve">ва шириною 35 мм, з поздовжніми </w:t>
      </w:r>
      <w:r w:rsidRPr="006C2938">
        <w:rPr>
          <w:rFonts w:cs="Times New Roman"/>
          <w:sz w:val="28"/>
          <w:szCs w:val="28"/>
        </w:rPr>
        <w:t>смужками синя – 17</w:t>
      </w:r>
      <w:r w:rsidR="003F3ABA">
        <w:rPr>
          <w:rFonts w:cs="Times New Roman"/>
          <w:sz w:val="28"/>
          <w:szCs w:val="28"/>
        </w:rPr>
        <w:t>,</w:t>
      </w:r>
      <w:r w:rsidRPr="006C2938">
        <w:rPr>
          <w:rFonts w:cs="Times New Roman"/>
          <w:sz w:val="28"/>
          <w:szCs w:val="28"/>
        </w:rPr>
        <w:t>5 мм., малинова – 17</w:t>
      </w:r>
      <w:r w:rsidR="003F3ABA">
        <w:rPr>
          <w:rFonts w:cs="Times New Roman"/>
          <w:sz w:val="28"/>
          <w:szCs w:val="28"/>
        </w:rPr>
        <w:t>,</w:t>
      </w:r>
      <w:r w:rsidRPr="006C2938">
        <w:rPr>
          <w:rFonts w:cs="Times New Roman"/>
          <w:sz w:val="28"/>
          <w:szCs w:val="28"/>
        </w:rPr>
        <w:t>5 мм.</w:t>
      </w:r>
    </w:p>
    <w:p w:rsidR="006B06B7" w:rsidRDefault="006B06B7" w:rsidP="006B06B7">
      <w:pPr>
        <w:jc w:val="both"/>
        <w:rPr>
          <w:rFonts w:cs="Times New Roman"/>
          <w:sz w:val="28"/>
          <w:szCs w:val="28"/>
        </w:rPr>
      </w:pPr>
    </w:p>
    <w:p w:rsidR="006B06B7" w:rsidRDefault="006B06B7" w:rsidP="006B06B7">
      <w:pPr>
        <w:jc w:val="both"/>
        <w:rPr>
          <w:rFonts w:cs="Times New Roman"/>
          <w:sz w:val="28"/>
          <w:szCs w:val="28"/>
        </w:rPr>
      </w:pPr>
    </w:p>
    <w:p w:rsidR="006B06B7" w:rsidRDefault="006B06B7" w:rsidP="006B06B7">
      <w:pPr>
        <w:jc w:val="both"/>
        <w:rPr>
          <w:rFonts w:cs="Times New Roman"/>
          <w:sz w:val="28"/>
          <w:szCs w:val="28"/>
        </w:rPr>
      </w:pPr>
    </w:p>
    <w:p w:rsidR="006B06B7" w:rsidRDefault="006B06B7" w:rsidP="006B06B7">
      <w:pPr>
        <w:jc w:val="both"/>
        <w:rPr>
          <w:rFonts w:cs="Times New Roman"/>
          <w:sz w:val="28"/>
          <w:szCs w:val="28"/>
        </w:rPr>
      </w:pPr>
    </w:p>
    <w:p w:rsidR="006B06B7" w:rsidRDefault="006B06B7" w:rsidP="006B06B7">
      <w:pPr>
        <w:jc w:val="both"/>
        <w:rPr>
          <w:rFonts w:cs="Times New Roman"/>
          <w:sz w:val="28"/>
          <w:szCs w:val="28"/>
        </w:rPr>
      </w:pPr>
    </w:p>
    <w:p w:rsidR="006B06B7" w:rsidRDefault="006B06B7" w:rsidP="006B06B7">
      <w:pPr>
        <w:jc w:val="both"/>
        <w:rPr>
          <w:rFonts w:cs="Times New Roman"/>
          <w:sz w:val="28"/>
          <w:szCs w:val="28"/>
        </w:rPr>
      </w:pPr>
      <w:r w:rsidRPr="006B06B7">
        <w:rPr>
          <w:rFonts w:cs="Times New Roman"/>
          <w:sz w:val="28"/>
          <w:szCs w:val="28"/>
        </w:rPr>
        <w:t xml:space="preserve">Начальник відділу </w:t>
      </w:r>
    </w:p>
    <w:p w:rsidR="006B06B7" w:rsidRPr="006B06B7" w:rsidRDefault="006B06B7" w:rsidP="006B06B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 </w:t>
      </w:r>
      <w:r w:rsidRPr="006B06B7">
        <w:rPr>
          <w:rFonts w:cs="Times New Roman"/>
          <w:sz w:val="28"/>
          <w:szCs w:val="28"/>
        </w:rPr>
        <w:t>питань ветеранської політики</w:t>
      </w:r>
      <w:r w:rsidRPr="006B06B7"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 w:rsidRPr="006B06B7">
        <w:rPr>
          <w:rFonts w:cs="Times New Roman"/>
          <w:sz w:val="28"/>
          <w:szCs w:val="28"/>
        </w:rPr>
        <w:t>Михайло ТІТІК</w:t>
      </w:r>
    </w:p>
    <w:p w:rsidR="006B06B7" w:rsidRPr="006C2938" w:rsidRDefault="006B06B7" w:rsidP="006B06B7">
      <w:pPr>
        <w:jc w:val="both"/>
        <w:rPr>
          <w:rFonts w:cs="Times New Roman"/>
          <w:sz w:val="28"/>
          <w:szCs w:val="28"/>
        </w:rPr>
      </w:pPr>
    </w:p>
    <w:sectPr w:rsidR="006B06B7" w:rsidRPr="006C2938" w:rsidSect="00F803EB">
      <w:pgSz w:w="11906" w:h="16838"/>
      <w:pgMar w:top="1134" w:right="567" w:bottom="1134" w:left="1701" w:header="567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6B7" w:rsidRDefault="006B06B7" w:rsidP="00DF57A2">
      <w:r>
        <w:separator/>
      </w:r>
    </w:p>
  </w:endnote>
  <w:endnote w:type="continuationSeparator" w:id="0">
    <w:p w:rsidR="006B06B7" w:rsidRDefault="006B06B7" w:rsidP="00DF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6B7" w:rsidRDefault="006B06B7" w:rsidP="00DF57A2">
      <w:r>
        <w:separator/>
      </w:r>
    </w:p>
  </w:footnote>
  <w:footnote w:type="continuationSeparator" w:id="0">
    <w:p w:rsidR="006B06B7" w:rsidRDefault="006B06B7" w:rsidP="00DF5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6B7" w:rsidRDefault="006B06B7" w:rsidP="006C2938">
    <w:pPr>
      <w:pStyle w:val="a8"/>
    </w:pPr>
  </w:p>
  <w:p w:rsidR="006B06B7" w:rsidRDefault="006B06B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326"/>
    <w:rsid w:val="00012E9B"/>
    <w:rsid w:val="00091710"/>
    <w:rsid w:val="0010080E"/>
    <w:rsid w:val="001A4665"/>
    <w:rsid w:val="001E6014"/>
    <w:rsid w:val="0020658F"/>
    <w:rsid w:val="002B5705"/>
    <w:rsid w:val="003A77C7"/>
    <w:rsid w:val="003F3ABA"/>
    <w:rsid w:val="003F4648"/>
    <w:rsid w:val="0041375A"/>
    <w:rsid w:val="00497167"/>
    <w:rsid w:val="004D2C9E"/>
    <w:rsid w:val="00534F6C"/>
    <w:rsid w:val="00613271"/>
    <w:rsid w:val="00621284"/>
    <w:rsid w:val="006A5F2E"/>
    <w:rsid w:val="006B06B7"/>
    <w:rsid w:val="006C2938"/>
    <w:rsid w:val="00771FD3"/>
    <w:rsid w:val="00775155"/>
    <w:rsid w:val="007A18EC"/>
    <w:rsid w:val="007D0508"/>
    <w:rsid w:val="008126A2"/>
    <w:rsid w:val="00906D14"/>
    <w:rsid w:val="00945CF6"/>
    <w:rsid w:val="00960791"/>
    <w:rsid w:val="00A5393C"/>
    <w:rsid w:val="00A82B3A"/>
    <w:rsid w:val="00AC7EB6"/>
    <w:rsid w:val="00AF7278"/>
    <w:rsid w:val="00B177EC"/>
    <w:rsid w:val="00B26326"/>
    <w:rsid w:val="00C5703E"/>
    <w:rsid w:val="00C67278"/>
    <w:rsid w:val="00D04441"/>
    <w:rsid w:val="00D06C7E"/>
    <w:rsid w:val="00D52BC6"/>
    <w:rsid w:val="00D75E1F"/>
    <w:rsid w:val="00DA5FFE"/>
    <w:rsid w:val="00DF57A2"/>
    <w:rsid w:val="00EF127B"/>
    <w:rsid w:val="00F27CF3"/>
    <w:rsid w:val="00F676B6"/>
    <w:rsid w:val="00F803EB"/>
    <w:rsid w:val="00F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DBE"/>
    <w:pPr>
      <w:suppressAutoHyphens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">
    <w:name w:val="c9"/>
    <w:basedOn w:val="a0"/>
    <w:qFormat/>
    <w:rsid w:val="00497DBE"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pPr>
      <w:suppressLineNumbers/>
    </w:pPr>
  </w:style>
  <w:style w:type="paragraph" w:customStyle="1" w:styleId="Default">
    <w:name w:val="Default"/>
    <w:qFormat/>
    <w:rsid w:val="00497DBE"/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7">
    <w:name w:val="List Paragraph"/>
    <w:basedOn w:val="a"/>
    <w:uiPriority w:val="34"/>
    <w:qFormat/>
    <w:rsid w:val="00DA2D12"/>
    <w:pPr>
      <w:ind w:left="720"/>
      <w:contextualSpacing/>
    </w:pPr>
    <w:rPr>
      <w:rFonts w:cs="Mangal"/>
      <w:szCs w:val="21"/>
    </w:rPr>
  </w:style>
  <w:style w:type="paragraph" w:styleId="a8">
    <w:name w:val="header"/>
    <w:basedOn w:val="a"/>
    <w:link w:val="a9"/>
    <w:uiPriority w:val="99"/>
    <w:unhideWhenUsed/>
    <w:rsid w:val="00DF57A2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DF57A2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paragraph" w:styleId="aa">
    <w:name w:val="footer"/>
    <w:basedOn w:val="a"/>
    <w:link w:val="ab"/>
    <w:uiPriority w:val="99"/>
    <w:unhideWhenUsed/>
    <w:rsid w:val="00DF57A2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DF57A2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DF57A2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DF57A2"/>
    <w:rPr>
      <w:rFonts w:ascii="Tahoma" w:eastAsia="Arial Unicode MS" w:hAnsi="Tahoma" w:cs="Mangal"/>
      <w:color w:val="00000A"/>
      <w:kern w:val="2"/>
      <w:sz w:val="16"/>
      <w:szCs w:val="14"/>
      <w:lang w:val="uk-UA" w:eastAsia="zh-CN" w:bidi="hi-IN"/>
    </w:rPr>
  </w:style>
  <w:style w:type="paragraph" w:customStyle="1" w:styleId="ae">
    <w:name w:val="Содержимое таблицы"/>
    <w:basedOn w:val="a"/>
    <w:qFormat/>
    <w:rsid w:val="00D04441"/>
    <w:pPr>
      <w:suppressLineNumbers/>
      <w:suppressAutoHyphens w:val="0"/>
      <w:spacing w:after="160" w:line="259" w:lineRule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DBE"/>
    <w:pPr>
      <w:suppressAutoHyphens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">
    <w:name w:val="c9"/>
    <w:basedOn w:val="a0"/>
    <w:qFormat/>
    <w:rsid w:val="00497DBE"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pPr>
      <w:suppressLineNumbers/>
    </w:pPr>
  </w:style>
  <w:style w:type="paragraph" w:customStyle="1" w:styleId="Default">
    <w:name w:val="Default"/>
    <w:qFormat/>
    <w:rsid w:val="00497DBE"/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7">
    <w:name w:val="List Paragraph"/>
    <w:basedOn w:val="a"/>
    <w:uiPriority w:val="34"/>
    <w:qFormat/>
    <w:rsid w:val="00DA2D12"/>
    <w:pPr>
      <w:ind w:left="720"/>
      <w:contextualSpacing/>
    </w:pPr>
    <w:rPr>
      <w:rFonts w:cs="Mangal"/>
      <w:szCs w:val="21"/>
    </w:rPr>
  </w:style>
  <w:style w:type="paragraph" w:styleId="a8">
    <w:name w:val="header"/>
    <w:basedOn w:val="a"/>
    <w:link w:val="a9"/>
    <w:uiPriority w:val="99"/>
    <w:unhideWhenUsed/>
    <w:rsid w:val="00DF57A2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DF57A2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paragraph" w:styleId="aa">
    <w:name w:val="footer"/>
    <w:basedOn w:val="a"/>
    <w:link w:val="ab"/>
    <w:uiPriority w:val="99"/>
    <w:unhideWhenUsed/>
    <w:rsid w:val="00DF57A2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DF57A2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DF57A2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DF57A2"/>
    <w:rPr>
      <w:rFonts w:ascii="Tahoma" w:eastAsia="Arial Unicode MS" w:hAnsi="Tahoma" w:cs="Mangal"/>
      <w:color w:val="00000A"/>
      <w:kern w:val="2"/>
      <w:sz w:val="16"/>
      <w:szCs w:val="14"/>
      <w:lang w:val="uk-UA" w:eastAsia="zh-CN" w:bidi="hi-IN"/>
    </w:rPr>
  </w:style>
  <w:style w:type="paragraph" w:customStyle="1" w:styleId="ae">
    <w:name w:val="Содержимое таблицы"/>
    <w:basedOn w:val="a"/>
    <w:qFormat/>
    <w:rsid w:val="00D04441"/>
    <w:pPr>
      <w:suppressLineNumbers/>
      <w:suppressAutoHyphens w:val="0"/>
      <w:spacing w:after="160" w:line="259" w:lineRule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6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00F96-D1BB-41E6-AC25-8664CC691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User-PC</cp:lastModifiedBy>
  <cp:revision>10</cp:revision>
  <cp:lastPrinted>2025-09-03T08:23:00Z</cp:lastPrinted>
  <dcterms:created xsi:type="dcterms:W3CDTF">2025-09-30T05:47:00Z</dcterms:created>
  <dcterms:modified xsi:type="dcterms:W3CDTF">2025-10-14T08:10:00Z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